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7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Beichtgelegenheit:</w:t>
            </w:r>
          </w:p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8"/>
              </w:rPr>
              <w:t>Bitte wenden Sie sich an Pfarrer Drabik, Pater Alex oder das Pfarrbüro.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Tauftermine:</w:t>
            </w:r>
          </w:p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8"/>
              </w:rPr>
              <w:t>Für die Tauftermine nehmen Sie bitte Kontakt mit Pfarrer Drabik oder dem Pfarrbüro auf.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Öffnungszeiten des Pfarrbüros St. Bernward: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835"/>
              <w:gridCol w:w="709"/>
              <w:gridCol w:w="2835"/>
            </w:tblGrid>
            <w:tr w:rsidR="009F7D32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709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Di.:</w:t>
                  </w:r>
                </w:p>
              </w:tc>
              <w:tc>
                <w:tcPr>
                  <w:tcW w:w="2835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14:00 - 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t>18:00 Uhr</w:t>
                  </w:r>
                </w:p>
              </w:tc>
              <w:tc>
                <w:tcPr>
                  <w:tcW w:w="709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Do.:</w:t>
                  </w:r>
                </w:p>
              </w:tc>
              <w:tc>
                <w:tcPr>
                  <w:tcW w:w="2835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09:00 - 13:00 Uhr</w:t>
                  </w:r>
                </w:p>
              </w:tc>
            </w:tr>
            <w:tr w:rsidR="009F7D32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709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Mi.:</w:t>
                  </w:r>
                </w:p>
              </w:tc>
              <w:tc>
                <w:tcPr>
                  <w:tcW w:w="2835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09:00 - 11:00 Uhr</w:t>
                  </w:r>
                </w:p>
              </w:tc>
              <w:tc>
                <w:tcPr>
                  <w:tcW w:w="709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Fr.:</w:t>
                  </w:r>
                </w:p>
              </w:tc>
              <w:tc>
                <w:tcPr>
                  <w:tcW w:w="2835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09:00 - 12:00 Uhr</w:t>
                  </w:r>
                </w:p>
              </w:tc>
            </w:tr>
          </w:tbl>
          <w:p w:rsidR="009F7D32" w:rsidRDefault="009F7D32">
            <w:pPr>
              <w:spacing w:after="0" w:line="240" w:lineRule="auto"/>
            </w:pP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ÜPE-Team Braunschweig</w:t>
            </w:r>
            <w:r>
              <w:rPr>
                <w:rFonts w:ascii="Calibri" w:hAnsi="Calibri"/>
                <w:b/>
                <w:color w:val="000000"/>
                <w:sz w:val="18"/>
              </w:rPr>
              <w:br/>
              <w:t>für die Pfarreien St. Bernward und Hl. Geist:</w:t>
            </w:r>
            <w:r>
              <w:rPr>
                <w:rFonts w:ascii="Calibri" w:hAnsi="Calibri"/>
                <w:b/>
                <w:color w:val="000000"/>
                <w:sz w:val="18"/>
              </w:rPr>
              <w:br/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3"/>
              <w:gridCol w:w="3543"/>
            </w:tblGrid>
            <w:tr w:rsidR="009F7D32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3543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Pfarrer Dariusz Drabik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Tel.: 0531 702203-11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Mail: pfarrer03@outlook.de</w:t>
                  </w:r>
                </w:p>
              </w:tc>
              <w:tc>
                <w:tcPr>
                  <w:tcW w:w="3543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Pfarrvikar Pater Alex George MSFS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Tel.: 0531 522-82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Mail: pateralexmsfs@yahoo.de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</w:r>
                </w:p>
              </w:tc>
            </w:tr>
            <w:tr w:rsidR="009F7D32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3543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Diakon Thorsten Inhestern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Mail: thorsten.inhestern@bistum-hildesheim.net</w:t>
                  </w:r>
                </w:p>
              </w:tc>
              <w:tc>
                <w:tcPr>
                  <w:tcW w:w="3543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Gemeindereferentin Christine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</w:rPr>
                    <w:t>Petrowski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 derzeit nicht erreichbar.</w:t>
                  </w:r>
                </w:p>
              </w:tc>
            </w:tr>
          </w:tbl>
          <w:p w:rsidR="009F7D32" w:rsidRDefault="009F7D32">
            <w:pPr>
              <w:spacing w:after="0" w:line="240" w:lineRule="auto"/>
            </w:pP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Kontoverbindung:</w:t>
            </w:r>
          </w:p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8"/>
              </w:rPr>
              <w:t>IBAN DE25 2505 0000 0002 8464 00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7" w:type="dxa"/>
            <w:tcMar>
              <w:top w:w="227" w:type="dxa"/>
            </w:tcMar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Pfarrmitteilungen der Kath. Pfarrei St. Bernward Braunschweig</w:t>
            </w:r>
            <w:r>
              <w:rPr>
                <w:rFonts w:ascii="Calibri" w:hAnsi="Calibri"/>
                <w:b/>
                <w:color w:val="000000"/>
                <w:sz w:val="18"/>
              </w:rPr>
              <w:br/>
              <w:t>11. Mai - 26. Mai 2024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54"/>
              <w:gridCol w:w="4932"/>
            </w:tblGrid>
            <w:tr w:rsidR="009F7D32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154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Erscheinungsweise:</w:t>
                  </w:r>
                </w:p>
              </w:tc>
              <w:tc>
                <w:tcPr>
                  <w:tcW w:w="4932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14-tägig</w:t>
                  </w:r>
                </w:p>
              </w:tc>
            </w:tr>
            <w:tr w:rsidR="009F7D32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154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Verbreitungsgebiet:</w:t>
                  </w:r>
                </w:p>
              </w:tc>
              <w:tc>
                <w:tcPr>
                  <w:tcW w:w="4932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Kirchenstandorte der Pfarrgemeinde St. Bernward Braunschweig</w:t>
                  </w:r>
                </w:p>
              </w:tc>
            </w:tr>
            <w:tr w:rsidR="009F7D32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154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Herausgeber:</w:t>
                  </w:r>
                </w:p>
              </w:tc>
              <w:tc>
                <w:tcPr>
                  <w:tcW w:w="4932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Kath. Pfarrei St. Bernward Braunschweig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</w:rPr>
                    <w:t>S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t>tettinstr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</w:rPr>
                    <w:t>. 2a, 38124 Braunschweig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</w:r>
                  <w:r>
                    <w:rPr>
                      <w:rFonts w:ascii="Calibri" w:hAnsi="Calibri"/>
                      <w:b/>
                      <w:color w:val="000000"/>
                      <w:sz w:val="18"/>
                    </w:rPr>
                    <w:t>Tel: 0531 702203-10   Fax: 0531 702203-20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E-Mail: buero@bernward-bs.com   Web: www.bernward-bs.com</w:t>
                  </w:r>
                </w:p>
              </w:tc>
            </w:tr>
            <w:tr w:rsidR="009F7D32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154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Copyright für alle Beiträge:</w:t>
                  </w:r>
                </w:p>
              </w:tc>
              <w:tc>
                <w:tcPr>
                  <w:tcW w:w="4932" w:type="dxa"/>
                </w:tcPr>
                <w:p w:rsidR="009F7D32" w:rsidRDefault="00E07FC4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Kath. Pfarrei St. Bernward Braunschweig</w:t>
                  </w:r>
                </w:p>
              </w:tc>
            </w:tr>
          </w:tbl>
          <w:p w:rsidR="009F7D32" w:rsidRDefault="009F7D32">
            <w:pPr>
              <w:spacing w:after="0" w:line="240" w:lineRule="auto"/>
            </w:pPr>
          </w:p>
        </w:tc>
      </w:tr>
    </w:tbl>
    <w:p w:rsidR="009F7D32" w:rsidRDefault="00E07FC4">
      <w:pPr>
        <w:spacing w:after="0" w:line="240" w:lineRule="auto"/>
      </w:pPr>
      <w:r>
        <w:br w:type="column"/>
      </w:r>
      <w:r>
        <w:rPr>
          <w:rFonts w:ascii="Calibri" w:hAnsi="Calibri"/>
          <w:color w:val="000000"/>
          <w:sz w:val="28"/>
        </w:rPr>
        <w:lastRenderedPageBreak/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3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143" w:type="dxa"/>
            <w:tcBorders>
              <w:bottom w:val="single" w:sz="4" w:space="0" w:color="000000"/>
            </w:tcBorders>
          </w:tcPr>
          <w:p w:rsidR="009F7D32" w:rsidRDefault="00E07FC4">
            <w:pPr>
              <w:spacing w:after="0" w:line="240" w:lineRule="auto"/>
              <w:jc w:val="center"/>
            </w:pPr>
            <w:r>
              <w:rPr>
                <w:rFonts w:ascii="Calibri" w:hAnsi="Calibri"/>
                <w:smallCaps/>
                <w:color w:val="888888"/>
                <w:sz w:val="28"/>
              </w:rPr>
              <w:t>Kath. Pfarrei St. Bernward Braunschweig</w:t>
            </w:r>
          </w:p>
        </w:tc>
      </w:tr>
    </w:tbl>
    <w:p w:rsidR="009F7D32" w:rsidRDefault="00E07FC4">
      <w:pPr>
        <w:spacing w:after="0" w:line="240" w:lineRule="auto"/>
        <w:ind w:right="283"/>
        <w:jc w:val="center"/>
      </w:pPr>
      <w:r>
        <w:rPr>
          <w:rFonts w:ascii="Calibri" w:hAnsi="Calibri"/>
          <w:noProof/>
          <w:color w:val="000000"/>
          <w:sz w:val="24"/>
        </w:rPr>
        <w:drawing>
          <wp:inline distT="0" distB="0" distL="0" distR="0">
            <wp:extent cx="4242582" cy="1197551"/>
            <wp:effectExtent l="0" t="0" r="0" b="0"/>
            <wp:docPr id="1" name="/usr/local/tomcat/webapps/pfiffig/WEB-INF/xsl/bb/komplett_2_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usr/local/tomcat/webapps/pfiffig/WEB-INF/xsl/bb/komplett_2_cropped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2582" cy="119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2268"/>
        <w:gridCol w:w="2268"/>
        <w:gridCol w:w="2268"/>
        <w:gridCol w:w="170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</w:tcPr>
          <w:p w:rsidR="009F7D32" w:rsidRDefault="00E07FC4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D32" w:rsidRDefault="00E07FC4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 xml:space="preserve">St. Hedwig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Rüningen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9F7D32" w:rsidRDefault="00E07FC4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 xml:space="preserve">St. Bernward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Heidberg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32" w:rsidRDefault="00E07FC4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 xml:space="preserve">St.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Heinricht</w:t>
            </w:r>
            <w:proofErr w:type="spellEnd"/>
            <w:r>
              <w:rPr>
                <w:rFonts w:ascii="Calibri" w:hAnsi="Calibri"/>
                <w:color w:val="000000"/>
                <w:sz w:val="18"/>
              </w:rPr>
              <w:t xml:space="preserve"> Südstadt</w:t>
            </w:r>
          </w:p>
        </w:tc>
        <w:tc>
          <w:tcPr>
            <w:tcW w:w="170" w:type="dxa"/>
          </w:tcPr>
          <w:p w:rsidR="009F7D32" w:rsidRDefault="00E07FC4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color w:val="000000"/>
          <w:sz w:val="24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:rsidR="009F7D32" w:rsidRDefault="005D0F1C">
            <w:pPr>
              <w:pBdr>
                <w:top w:val="none" w:sz="0" w:space="6" w:color="auto"/>
                <w:bottom w:val="none" w:sz="0" w:space="6" w:color="auto"/>
              </w:pBdr>
              <w:spacing w:after="0" w:line="240" w:lineRule="auto"/>
            </w:pPr>
            <w:r>
              <w:rPr>
                <w:rFonts w:ascii="Calibri" w:hAnsi="Calibri"/>
                <w:b/>
                <w:i/>
                <w:color w:val="000000"/>
                <w:sz w:val="24"/>
              </w:rPr>
              <w:t>08</w:t>
            </w:r>
            <w:r w:rsidR="00E07FC4">
              <w:rPr>
                <w:rFonts w:ascii="Calibri" w:hAnsi="Calibri"/>
                <w:b/>
                <w:i/>
                <w:color w:val="000000"/>
                <w:sz w:val="24"/>
              </w:rPr>
              <w:t>/2024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:rsidR="009F7D32" w:rsidRDefault="00E07FC4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i/>
                <w:color w:val="000000"/>
                <w:sz w:val="40"/>
              </w:rPr>
              <w:t>Pfarr – Info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:rsidR="009F7D32" w:rsidRDefault="00E07FC4">
            <w:pPr>
              <w:pBdr>
                <w:top w:val="none" w:sz="0" w:space="6" w:color="auto"/>
                <w:bottom w:val="none" w:sz="0" w:space="6" w:color="auto"/>
              </w:pBdr>
              <w:spacing w:after="0" w:line="240" w:lineRule="auto"/>
              <w:jc w:val="right"/>
            </w:pPr>
            <w:r>
              <w:rPr>
                <w:rFonts w:ascii="Calibri" w:hAnsi="Calibri"/>
                <w:b/>
                <w:i/>
                <w:color w:val="000000"/>
                <w:sz w:val="24"/>
              </w:rPr>
              <w:t>11.05 bis 26.05</w:t>
            </w:r>
          </w:p>
        </w:tc>
      </w:tr>
    </w:tbl>
    <w:p w:rsidR="00D308FD" w:rsidRDefault="00D308FD" w:rsidP="00D308FD">
      <w:pPr>
        <w:spacing w:after="0" w:line="240" w:lineRule="auto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  </w:t>
      </w:r>
    </w:p>
    <w:p w:rsidR="00D308FD" w:rsidRPr="006540E6" w:rsidRDefault="00D308FD" w:rsidP="00D308FD">
      <w:pPr>
        <w:spacing w:after="0" w:line="240" w:lineRule="auto"/>
        <w:jc w:val="center"/>
        <w:rPr>
          <w:rFonts w:ascii="Algerian" w:hAnsi="Algerian"/>
          <w:color w:val="000000"/>
          <w:sz w:val="24"/>
          <w:szCs w:val="24"/>
        </w:rPr>
      </w:pPr>
      <w:r w:rsidRPr="006540E6">
        <w:rPr>
          <w:rFonts w:ascii="Algerian" w:hAnsi="Algerian"/>
          <w:color w:val="000000"/>
          <w:sz w:val="24"/>
          <w:szCs w:val="24"/>
        </w:rPr>
        <w:t xml:space="preserve">Herr, mache </w:t>
      </w:r>
      <w:r w:rsidR="003E37AD" w:rsidRPr="006540E6">
        <w:rPr>
          <w:rFonts w:ascii="Algerian" w:hAnsi="Algerian"/>
          <w:color w:val="CC0066"/>
          <w:sz w:val="24"/>
          <w:szCs w:val="24"/>
        </w:rPr>
        <w:t>Du</w:t>
      </w:r>
      <w:r w:rsidRPr="006540E6">
        <w:rPr>
          <w:rFonts w:ascii="Algerian" w:hAnsi="Algerian"/>
          <w:color w:val="000000"/>
          <w:sz w:val="24"/>
          <w:szCs w:val="24"/>
        </w:rPr>
        <w:t xml:space="preserve"> mich zu einem Werkzeug </w:t>
      </w:r>
      <w:r w:rsidR="003E37AD" w:rsidRPr="006540E6">
        <w:rPr>
          <w:rFonts w:ascii="Algerian" w:hAnsi="Algerian"/>
          <w:color w:val="CC0066"/>
          <w:sz w:val="24"/>
          <w:szCs w:val="24"/>
        </w:rPr>
        <w:t>Deines</w:t>
      </w:r>
      <w:r w:rsidRPr="006540E6">
        <w:rPr>
          <w:rFonts w:ascii="Algerian" w:hAnsi="Algerian"/>
          <w:color w:val="000000"/>
          <w:sz w:val="24"/>
          <w:szCs w:val="24"/>
        </w:rPr>
        <w:t xml:space="preserve"> Friedens.</w:t>
      </w:r>
    </w:p>
    <w:p w:rsidR="00D308FD" w:rsidRPr="006540E6" w:rsidRDefault="00D308FD" w:rsidP="00D308FD">
      <w:pPr>
        <w:spacing w:after="0" w:line="240" w:lineRule="auto"/>
        <w:jc w:val="center"/>
        <w:rPr>
          <w:rFonts w:ascii="Algerian" w:hAnsi="Algerian"/>
          <w:color w:val="000000"/>
          <w:sz w:val="24"/>
          <w:szCs w:val="24"/>
        </w:rPr>
      </w:pPr>
      <w:r w:rsidRPr="006540E6">
        <w:rPr>
          <w:rFonts w:ascii="Algerian" w:hAnsi="Algerian"/>
          <w:color w:val="000000"/>
          <w:sz w:val="24"/>
          <w:szCs w:val="24"/>
        </w:rPr>
        <w:t>Lass mich dankbar sein für gütige Menschen: Vom kleinsten Kind bis zum prophetischen Papst.</w:t>
      </w:r>
    </w:p>
    <w:p w:rsidR="00D308FD" w:rsidRDefault="00877212" w:rsidP="00D308FD">
      <w:pPr>
        <w:spacing w:after="0" w:line="240" w:lineRule="auto"/>
        <w:rPr>
          <w:rFonts w:ascii="Calibri Light" w:hAnsi="Calibri Light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2D6A7" wp14:editId="6B31A8FF">
            <wp:simplePos x="0" y="0"/>
            <wp:positionH relativeFrom="column">
              <wp:posOffset>1440815</wp:posOffset>
            </wp:positionH>
            <wp:positionV relativeFrom="paragraph">
              <wp:posOffset>107950</wp:posOffset>
            </wp:positionV>
            <wp:extent cx="1854917" cy="2495550"/>
            <wp:effectExtent l="0" t="0" r="0" b="0"/>
            <wp:wrapNone/>
            <wp:docPr id="5" name="Grafik 5" descr="C:\Users\Pfarrbüro1\AppData\Local\Temp\065fa096-c411-41f5-895e-28d038395057_2024-gebetsbild-gebet.zip.057\2024-Gebetsbild-Mo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arrbüro1\AppData\Local\Temp\065fa096-c411-41f5-895e-28d038395057_2024-gebetsbild-gebet.zip.057\2024-Gebetsbild-Mot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17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9ED" w:rsidRDefault="00D308FD" w:rsidP="008559ED">
      <w:pPr>
        <w:pStyle w:val="StandardWeb"/>
      </w:pPr>
      <w:r>
        <w:rPr>
          <w:rFonts w:ascii="Calibri Light" w:hAnsi="Calibri Light"/>
          <w:color w:val="000000"/>
        </w:rPr>
        <w:t xml:space="preserve">         </w:t>
      </w:r>
      <w:r w:rsidR="006E4353">
        <w:rPr>
          <w:rFonts w:ascii="Calibri Light" w:hAnsi="Calibri Light"/>
          <w:color w:val="000000"/>
        </w:rPr>
        <w:t xml:space="preserve">       </w:t>
      </w:r>
      <w:r>
        <w:rPr>
          <w:rFonts w:ascii="Calibri Light" w:hAnsi="Calibri Light"/>
          <w:color w:val="000000"/>
        </w:rPr>
        <w:t xml:space="preserve">      </w:t>
      </w:r>
    </w:p>
    <w:p w:rsidR="009F7D32" w:rsidRDefault="009F7D32">
      <w:pPr>
        <w:spacing w:after="0" w:line="240" w:lineRule="auto"/>
        <w:rPr>
          <w:rFonts w:ascii="Calibri Light" w:hAnsi="Calibri Light"/>
          <w:color w:val="000000"/>
        </w:rPr>
      </w:pPr>
    </w:p>
    <w:p w:rsidR="006E4353" w:rsidRDefault="006E4353" w:rsidP="006E4353">
      <w:pPr>
        <w:pStyle w:val="Listenabsatz"/>
        <w:spacing w:after="0" w:line="240" w:lineRule="auto"/>
      </w:pPr>
      <w:r>
        <w:t xml:space="preserve">                       </w:t>
      </w:r>
    </w:p>
    <w:p w:rsidR="00877212" w:rsidRDefault="00877212" w:rsidP="00877212">
      <w:pPr>
        <w:pStyle w:val="Listenabsatz"/>
        <w:spacing w:after="0" w:line="240" w:lineRule="auto"/>
        <w:jc w:val="center"/>
      </w:pPr>
    </w:p>
    <w:p w:rsidR="00877212" w:rsidRDefault="00877212" w:rsidP="006E4353">
      <w:pPr>
        <w:pStyle w:val="Listenabsatz"/>
        <w:spacing w:after="0" w:line="240" w:lineRule="auto"/>
      </w:pPr>
    </w:p>
    <w:p w:rsidR="00877212" w:rsidRDefault="00877212" w:rsidP="006E4353">
      <w:pPr>
        <w:pStyle w:val="Listenabsatz"/>
        <w:spacing w:after="0" w:line="240" w:lineRule="auto"/>
      </w:pPr>
    </w:p>
    <w:p w:rsidR="00877212" w:rsidRDefault="00877212" w:rsidP="006E4353">
      <w:pPr>
        <w:pStyle w:val="Listenabsatz"/>
        <w:spacing w:after="0" w:line="240" w:lineRule="auto"/>
      </w:pPr>
    </w:p>
    <w:p w:rsidR="00877212" w:rsidRDefault="00877212" w:rsidP="006E4353">
      <w:pPr>
        <w:pStyle w:val="Listenabsatz"/>
        <w:spacing w:after="0" w:line="240" w:lineRule="auto"/>
      </w:pPr>
    </w:p>
    <w:p w:rsidR="00877212" w:rsidRDefault="00877212" w:rsidP="006E4353">
      <w:pPr>
        <w:pStyle w:val="Listenabsatz"/>
        <w:spacing w:after="0" w:line="240" w:lineRule="auto"/>
      </w:pPr>
    </w:p>
    <w:p w:rsidR="00877212" w:rsidRDefault="00877212" w:rsidP="006E4353">
      <w:pPr>
        <w:pStyle w:val="Listenabsatz"/>
        <w:spacing w:after="0" w:line="240" w:lineRule="auto"/>
      </w:pPr>
    </w:p>
    <w:p w:rsidR="00877212" w:rsidRDefault="00877212" w:rsidP="006E4353">
      <w:pPr>
        <w:pStyle w:val="Listenabsatz"/>
        <w:spacing w:after="0" w:line="240" w:lineRule="auto"/>
      </w:pPr>
    </w:p>
    <w:p w:rsidR="00877212" w:rsidRDefault="003E37AD" w:rsidP="006E4353">
      <w:pPr>
        <w:pStyle w:val="Listenabsatz"/>
        <w:spacing w:after="0" w:line="240" w:lineRule="auto"/>
      </w:pPr>
      <w:r>
        <w:t xml:space="preserve">        </w:t>
      </w:r>
    </w:p>
    <w:p w:rsidR="00877212" w:rsidRDefault="00877212" w:rsidP="006E4353">
      <w:pPr>
        <w:pStyle w:val="Listenabsatz"/>
        <w:spacing w:after="0" w:line="240" w:lineRule="auto"/>
      </w:pPr>
    </w:p>
    <w:p w:rsidR="00877212" w:rsidRPr="006540E6" w:rsidRDefault="00877212" w:rsidP="003E37AD">
      <w:pPr>
        <w:spacing w:after="0" w:line="240" w:lineRule="auto"/>
        <w:jc w:val="center"/>
        <w:rPr>
          <w:rFonts w:ascii="Algerian" w:hAnsi="Algerian"/>
          <w:color w:val="000000"/>
          <w:sz w:val="24"/>
          <w:szCs w:val="24"/>
        </w:rPr>
      </w:pPr>
      <w:r w:rsidRPr="006540E6">
        <w:rPr>
          <w:rFonts w:ascii="Algerian" w:hAnsi="Algerian"/>
          <w:color w:val="000000"/>
          <w:sz w:val="24"/>
          <w:szCs w:val="24"/>
        </w:rPr>
        <w:t xml:space="preserve">Herr, mache </w:t>
      </w:r>
      <w:r w:rsidR="003E37AD" w:rsidRPr="006540E6">
        <w:rPr>
          <w:rFonts w:ascii="Algerian" w:hAnsi="Algerian"/>
          <w:color w:val="CC0066"/>
          <w:sz w:val="24"/>
          <w:szCs w:val="24"/>
        </w:rPr>
        <w:t>Du</w:t>
      </w:r>
      <w:r w:rsidRPr="006540E6">
        <w:rPr>
          <w:rFonts w:ascii="Algerian" w:hAnsi="Algerian"/>
          <w:color w:val="000000"/>
          <w:sz w:val="24"/>
          <w:szCs w:val="24"/>
        </w:rPr>
        <w:t xml:space="preserve"> mich zu einem Werkzeug </w:t>
      </w:r>
      <w:r w:rsidRPr="006540E6">
        <w:rPr>
          <w:rFonts w:ascii="Algerian" w:hAnsi="Algerian"/>
          <w:color w:val="CC0066"/>
          <w:sz w:val="24"/>
          <w:szCs w:val="24"/>
        </w:rPr>
        <w:t>Deines</w:t>
      </w:r>
      <w:r w:rsidRPr="006540E6">
        <w:rPr>
          <w:rFonts w:ascii="Algerian" w:hAnsi="Algerian"/>
          <w:color w:val="000000"/>
          <w:sz w:val="24"/>
          <w:szCs w:val="24"/>
        </w:rPr>
        <w:t xml:space="preserve"> Friedens durch </w:t>
      </w:r>
      <w:r w:rsidRPr="006540E6">
        <w:rPr>
          <w:rFonts w:ascii="Algerian" w:hAnsi="Algerian"/>
          <w:color w:val="CC0066"/>
          <w:sz w:val="24"/>
          <w:szCs w:val="24"/>
        </w:rPr>
        <w:t>Deinen</w:t>
      </w:r>
      <w:r w:rsidRPr="006540E6">
        <w:rPr>
          <w:rFonts w:ascii="Algerian" w:hAnsi="Algerian"/>
          <w:color w:val="000000"/>
          <w:sz w:val="24"/>
          <w:szCs w:val="24"/>
        </w:rPr>
        <w:t xml:space="preserve"> Geist, der eingeschlossen ist in unseren Herzen!</w:t>
      </w:r>
    </w:p>
    <w:p w:rsidR="00877212" w:rsidRPr="006540E6" w:rsidRDefault="00877212" w:rsidP="00877212">
      <w:pPr>
        <w:spacing w:after="0" w:line="240" w:lineRule="auto"/>
        <w:jc w:val="center"/>
        <w:rPr>
          <w:rFonts w:ascii="Algerian" w:hAnsi="Algerian"/>
          <w:color w:val="000000"/>
          <w:sz w:val="24"/>
          <w:szCs w:val="24"/>
        </w:rPr>
      </w:pPr>
      <w:r w:rsidRPr="006540E6">
        <w:rPr>
          <w:rFonts w:ascii="Algerian" w:hAnsi="Algerian"/>
          <w:color w:val="000000"/>
          <w:sz w:val="24"/>
          <w:szCs w:val="24"/>
        </w:rPr>
        <w:t xml:space="preserve">(Peter Klaus </w:t>
      </w:r>
      <w:proofErr w:type="spellStart"/>
      <w:r w:rsidRPr="006540E6">
        <w:rPr>
          <w:rFonts w:ascii="Algerian" w:hAnsi="Algerian"/>
          <w:color w:val="000000"/>
          <w:sz w:val="24"/>
          <w:szCs w:val="24"/>
        </w:rPr>
        <w:t>Honermann</w:t>
      </w:r>
      <w:proofErr w:type="spellEnd"/>
      <w:r w:rsidRPr="006540E6">
        <w:rPr>
          <w:rFonts w:ascii="Algerian" w:hAnsi="Algerian"/>
          <w:color w:val="000000"/>
          <w:sz w:val="24"/>
          <w:szCs w:val="24"/>
        </w:rPr>
        <w:t>)</w:t>
      </w:r>
    </w:p>
    <w:p w:rsidR="00877212" w:rsidRPr="006540E6" w:rsidRDefault="00877212" w:rsidP="006E4353">
      <w:pPr>
        <w:pStyle w:val="Listenabsatz"/>
        <w:spacing w:after="0" w:line="240" w:lineRule="auto"/>
        <w:rPr>
          <w:rFonts w:ascii="Algerian" w:hAnsi="Algerian"/>
          <w:sz w:val="24"/>
          <w:szCs w:val="24"/>
        </w:rPr>
      </w:pPr>
    </w:p>
    <w:p w:rsidR="006E4353" w:rsidRPr="006540E6" w:rsidRDefault="00877212" w:rsidP="00877212">
      <w:pPr>
        <w:spacing w:after="0" w:line="240" w:lineRule="auto"/>
        <w:rPr>
          <w:rFonts w:ascii="Algerian" w:hAnsi="Algerian"/>
          <w:sz w:val="16"/>
          <w:szCs w:val="16"/>
        </w:rPr>
      </w:pPr>
      <w:r w:rsidRPr="006540E6">
        <w:rPr>
          <w:rFonts w:ascii="Algerian" w:hAnsi="Algerian"/>
          <w:sz w:val="16"/>
          <w:szCs w:val="16"/>
        </w:rPr>
        <w:t xml:space="preserve">                                      </w:t>
      </w:r>
      <w:r w:rsidR="006540E6">
        <w:rPr>
          <w:rFonts w:ascii="Algerian" w:hAnsi="Algerian"/>
          <w:sz w:val="16"/>
          <w:szCs w:val="16"/>
        </w:rPr>
        <w:t xml:space="preserve">            </w:t>
      </w:r>
      <w:r w:rsidRPr="006540E6">
        <w:rPr>
          <w:rFonts w:ascii="Algerian" w:hAnsi="Algerian"/>
          <w:sz w:val="16"/>
          <w:szCs w:val="16"/>
        </w:rPr>
        <w:t xml:space="preserve">  </w:t>
      </w:r>
      <w:r w:rsidR="006E4353" w:rsidRPr="006540E6">
        <w:rPr>
          <w:rFonts w:ascii="Algerian" w:hAnsi="Algerian"/>
          <w:sz w:val="16"/>
          <w:szCs w:val="16"/>
        </w:rPr>
        <w:t>*</w:t>
      </w:r>
      <w:proofErr w:type="spellStart"/>
      <w:r w:rsidR="006E4353" w:rsidRPr="006540E6">
        <w:rPr>
          <w:rFonts w:ascii="Algerian" w:hAnsi="Algerian"/>
          <w:sz w:val="16"/>
          <w:szCs w:val="16"/>
        </w:rPr>
        <w:t>Renovabis</w:t>
      </w:r>
      <w:proofErr w:type="spellEnd"/>
      <w:r w:rsidR="006E4353" w:rsidRPr="006540E6">
        <w:rPr>
          <w:rFonts w:ascii="Algerian" w:hAnsi="Algerian"/>
          <w:sz w:val="16"/>
          <w:szCs w:val="16"/>
        </w:rPr>
        <w:t xml:space="preserve"> – Kollekte am 18./19. Mai 2024*</w:t>
      </w:r>
    </w:p>
    <w:p w:rsidR="009F7D32" w:rsidRDefault="00E07FC4">
      <w:pPr>
        <w:pageBreakBefore/>
        <w:spacing w:after="0" w:line="240" w:lineRule="auto"/>
      </w:pPr>
      <w:r>
        <w:rPr>
          <w:rFonts w:ascii="Calibri" w:hAnsi="Calibri"/>
          <w:b/>
          <w:color w:val="000000"/>
          <w:sz w:val="20"/>
        </w:rPr>
        <w:lastRenderedPageBreak/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Samstag,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11.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[Samstag der 6. Osterwoche]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Projekt St. Bernward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14:00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Taufgottesdienst Leon von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Maikowski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in St. </w:t>
            </w:r>
            <w:r>
              <w:rPr>
                <w:rFonts w:ascii="Calibri" w:hAnsi="Calibri"/>
                <w:color w:val="000000"/>
                <w:sz w:val="20"/>
              </w:rPr>
              <w:t>Bernward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15:30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Taufgottesdienst Lucy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Rathsmann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in St. Bernward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17:00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Wortgottesfeier mit Kommunionausteilung in St. Hedwig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Sonntag,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12.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[7. Sonntag der Osterzeit]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Projekt St. Bernward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09:30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Bernward</w:t>
            </w:r>
          </w:p>
          <w:p w:rsidR="00927071" w:rsidRDefault="00E07FC4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++</w:t>
            </w:r>
            <w:r>
              <w:rPr>
                <w:rFonts w:ascii="Calibri" w:hAnsi="Calibri"/>
                <w:color w:val="000000"/>
                <w:sz w:val="20"/>
              </w:rPr>
              <w:t xml:space="preserve"> Eltern Lucie und Josef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Prudlik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; </w:t>
            </w:r>
          </w:p>
          <w:p w:rsidR="00927071" w:rsidRDefault="00E07FC4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 Georg Dragon; </w:t>
            </w:r>
          </w:p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+ Ursula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Bombis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und + Bodo Apel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Dankgottesdienst der Kommunionkinder in St. Heinrich</w:t>
            </w:r>
          </w:p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++ Rosa und Teofil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Glowania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++ Brüder Josef und Gerhard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Glowania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+ Agnes Wilczek und ++ Ang. der </w:t>
            </w:r>
            <w:r>
              <w:rPr>
                <w:rFonts w:ascii="Calibri" w:hAnsi="Calibri"/>
                <w:color w:val="000000"/>
                <w:sz w:val="20"/>
              </w:rPr>
              <w:t xml:space="preserve">Familien Misch und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Glowania</w:t>
            </w:r>
            <w:proofErr w:type="spellEnd"/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Dienstag,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14.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[Dienstag der 7. Osterwoche]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Maiandacht in St. Bernward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Hedwig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Donnerstag,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16.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Johannes Nepomuk]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15:00 Uhr</w:t>
            </w:r>
          </w:p>
        </w:tc>
        <w:tc>
          <w:tcPr>
            <w:tcW w:w="5556" w:type="dxa"/>
          </w:tcPr>
          <w:p w:rsidR="009F7D32" w:rsidRDefault="00E07FC4" w:rsidP="0098037E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</w:t>
            </w:r>
            <w:r w:rsidR="0098037E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98037E">
              <w:rPr>
                <w:rFonts w:ascii="Calibri" w:hAnsi="Calibri"/>
                <w:color w:val="000000"/>
                <w:sz w:val="20"/>
              </w:rPr>
              <w:t>in St. Bernward</w:t>
            </w:r>
            <w:r w:rsidR="0098037E">
              <w:rPr>
                <w:rFonts w:ascii="Calibri" w:hAnsi="Calibri"/>
                <w:color w:val="000000"/>
                <w:sz w:val="20"/>
              </w:rPr>
              <w:t>,</w:t>
            </w:r>
            <w:r>
              <w:rPr>
                <w:rFonts w:ascii="Calibri" w:hAnsi="Calibri"/>
                <w:color w:val="000000"/>
                <w:sz w:val="20"/>
              </w:rPr>
              <w:t xml:space="preserve"> anschl. Seniorennachmittag 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Maiandacht in St. Hedwig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Freitag,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17.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[Freitag der 7. Osterwoche]</w:t>
            </w:r>
            <w:r w:rsidR="00E84167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E84167" w:rsidRPr="00E84167">
              <w:rPr>
                <w:rFonts w:ascii="Calibri" w:hAnsi="Calibri"/>
                <w:b/>
                <w:color w:val="FF0000"/>
                <w:sz w:val="20"/>
              </w:rPr>
              <w:t>Pfarrbüro geschlossen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14:30 Uhr</w:t>
            </w:r>
          </w:p>
        </w:tc>
        <w:tc>
          <w:tcPr>
            <w:tcW w:w="5556" w:type="dxa"/>
          </w:tcPr>
          <w:p w:rsidR="009F7D32" w:rsidRDefault="00EE7D0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Rosenkranz</w:t>
            </w:r>
            <w:r w:rsidR="00E07FC4">
              <w:rPr>
                <w:rFonts w:ascii="Calibri" w:hAnsi="Calibri"/>
                <w:color w:val="000000"/>
                <w:sz w:val="20"/>
              </w:rPr>
              <w:t xml:space="preserve"> in St. Heinrich</w:t>
            </w:r>
            <w:r>
              <w:rPr>
                <w:rFonts w:ascii="Calibri" w:hAnsi="Calibri"/>
                <w:color w:val="000000"/>
                <w:sz w:val="20"/>
              </w:rPr>
              <w:t>, anschl.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Heinrich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Samstag,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18.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Johannes I.]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proofErr w:type="spellStart"/>
            <w:r>
              <w:rPr>
                <w:rFonts w:ascii="Calibri" w:hAnsi="Calibri"/>
                <w:color w:val="000000"/>
                <w:sz w:val="16"/>
              </w:rPr>
              <w:t>Renovabis</w:t>
            </w:r>
            <w:proofErr w:type="spellEnd"/>
            <w:r>
              <w:rPr>
                <w:rFonts w:ascii="Calibri" w:hAnsi="Calibri"/>
                <w:color w:val="000000"/>
                <w:sz w:val="16"/>
              </w:rPr>
              <w:t>-Kollekte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17:00 Uhr</w:t>
            </w:r>
          </w:p>
        </w:tc>
        <w:tc>
          <w:tcPr>
            <w:tcW w:w="5556" w:type="dxa"/>
          </w:tcPr>
          <w:p w:rsidR="00EE7D0A" w:rsidRDefault="00E07FC4" w:rsidP="00EE7D0A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Hl. Messe</w:t>
            </w:r>
            <w:r w:rsidR="00EE7D0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EE7D0A">
              <w:rPr>
                <w:rFonts w:ascii="Calibri" w:hAnsi="Calibri"/>
                <w:color w:val="000000"/>
                <w:sz w:val="20"/>
              </w:rPr>
              <w:t>in St. Hedwig</w:t>
            </w:r>
            <w:r w:rsidR="00EE7D0A">
              <w:rPr>
                <w:rFonts w:ascii="Calibri" w:hAnsi="Calibri"/>
                <w:color w:val="000000"/>
                <w:sz w:val="20"/>
              </w:rPr>
              <w:t xml:space="preserve">, anschl. 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  <w:p w:rsidR="009F7D32" w:rsidRPr="00EE7D0A" w:rsidRDefault="00E07FC4" w:rsidP="00EE7D0A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Abendschoppen </w:t>
            </w:r>
            <w:r w:rsidR="00EE7D0A">
              <w:rPr>
                <w:rFonts w:ascii="Calibri" w:hAnsi="Calibri"/>
                <w:color w:val="000000"/>
                <w:sz w:val="20"/>
              </w:rPr>
              <w:t xml:space="preserve">mit </w:t>
            </w:r>
            <w:r>
              <w:rPr>
                <w:rFonts w:ascii="Calibri" w:hAnsi="Calibri"/>
                <w:color w:val="000000"/>
                <w:sz w:val="20"/>
              </w:rPr>
              <w:t xml:space="preserve">Ehepaar Schuhmacher 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Sonntag,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19.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[Pfingsten]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proofErr w:type="spellStart"/>
            <w:r>
              <w:rPr>
                <w:rFonts w:ascii="Calibri" w:hAnsi="Calibri"/>
                <w:color w:val="000000"/>
                <w:sz w:val="16"/>
              </w:rPr>
              <w:t>Renovabis</w:t>
            </w:r>
            <w:proofErr w:type="spellEnd"/>
            <w:r>
              <w:rPr>
                <w:rFonts w:ascii="Calibri" w:hAnsi="Calibri"/>
                <w:color w:val="000000"/>
                <w:sz w:val="16"/>
              </w:rPr>
              <w:t>-Kollekte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09:30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Bernward</w:t>
            </w:r>
          </w:p>
          <w:p w:rsidR="00EE7D0A" w:rsidRDefault="00E07FC4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++ Eltern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Wellinski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; </w:t>
            </w:r>
          </w:p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++ Luise, Waldemar und Petra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Gora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++ Hedwig und Johan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Gora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und ++ Elisabeth und Johan Kolodziej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Hl. Messe in St. Heinrich</w:t>
            </w:r>
          </w:p>
          <w:p w:rsidR="00EE7D0A" w:rsidRDefault="00EE7D0A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Wir beten </w:t>
            </w:r>
            <w:r>
              <w:rPr>
                <w:rFonts w:ascii="Calibri" w:hAnsi="Calibri"/>
                <w:color w:val="000000"/>
                <w:sz w:val="20"/>
              </w:rPr>
              <w:t xml:space="preserve">um Gesundheit für Tadeusz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Langowski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;</w:t>
            </w:r>
          </w:p>
          <w:p w:rsidR="00EE7D0A" w:rsidRDefault="00EE7D0A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++ Jadwiga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Langowski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und Edmund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Kruczowski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;</w:t>
            </w:r>
          </w:p>
          <w:p w:rsidR="009F7D32" w:rsidRPr="00EE7D0A" w:rsidRDefault="00E07FC4" w:rsidP="00EE7D0A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 Peter und Pauline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Schl</w:t>
            </w:r>
            <w:r w:rsidR="00EE7D0A">
              <w:rPr>
                <w:rFonts w:ascii="Calibri" w:hAnsi="Calibri"/>
                <w:color w:val="000000"/>
                <w:sz w:val="20"/>
              </w:rPr>
              <w:t>iwa</w:t>
            </w:r>
            <w:proofErr w:type="spellEnd"/>
            <w:r w:rsidR="00EE7D0A">
              <w:rPr>
                <w:rFonts w:ascii="Calibri" w:hAnsi="Calibri"/>
                <w:color w:val="000000"/>
                <w:sz w:val="20"/>
              </w:rPr>
              <w:t>, ++ Geschwister und ++ Ang.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lastRenderedPageBreak/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Montag,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20.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[Pfingstmontag]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</w:t>
            </w:r>
            <w:r>
              <w:rPr>
                <w:rFonts w:ascii="Calibri" w:hAnsi="Calibri"/>
                <w:color w:val="000000"/>
                <w:sz w:val="20"/>
              </w:rPr>
              <w:t>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Wortgottesfeier mit Kommunionausteilung in St. Bernward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Dienstag,</w:t>
            </w:r>
          </w:p>
          <w:p w:rsidR="00927071" w:rsidRPr="00927071" w:rsidRDefault="00927071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21.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Hermann Josef]</w:t>
            </w:r>
          </w:p>
          <w:p w:rsidR="00927071" w:rsidRPr="00927071" w:rsidRDefault="00927071">
            <w:pPr>
              <w:spacing w:after="0" w:line="240" w:lineRule="auto"/>
            </w:pPr>
            <w:r w:rsidRPr="00927071">
              <w:rPr>
                <w:rFonts w:ascii="Calibri" w:hAnsi="Calibri"/>
                <w:color w:val="FF0000"/>
                <w:sz w:val="20"/>
              </w:rPr>
              <w:t>Keine Hl. Messe in St. Hedwig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Maiandacht in St. Bernward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Donnerstag,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23. Mai 2024</w:t>
            </w:r>
            <w:r w:rsidR="00E84167"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 xml:space="preserve"> </w:t>
            </w:r>
            <w:r w:rsidR="00E84167" w:rsidRPr="00E84167">
              <w:rPr>
                <w:rFonts w:ascii="Calibri" w:hAnsi="Calibri"/>
                <w:b/>
                <w:color w:val="FF0000"/>
                <w:sz w:val="20"/>
              </w:rPr>
              <w:t>Pfarrbüro geschlossen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Maiandacht in St. Hedwig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Freitag,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24. Mai 2024</w:t>
            </w:r>
            <w:r w:rsidR="00E84167"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 xml:space="preserve"> </w:t>
            </w:r>
            <w:r w:rsidR="00E84167" w:rsidRPr="00E84167">
              <w:rPr>
                <w:rFonts w:ascii="Calibri" w:hAnsi="Calibri"/>
                <w:b/>
                <w:color w:val="FF0000"/>
                <w:sz w:val="20"/>
              </w:rPr>
              <w:t>Pfarrbüro geschlossen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14:30 Uhr</w:t>
            </w:r>
          </w:p>
        </w:tc>
        <w:tc>
          <w:tcPr>
            <w:tcW w:w="5556" w:type="dxa"/>
          </w:tcPr>
          <w:p w:rsidR="009F7D32" w:rsidRDefault="00C2718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Rosenkranz</w:t>
            </w:r>
            <w:r w:rsidR="00E07FC4">
              <w:rPr>
                <w:rFonts w:ascii="Calibri" w:hAnsi="Calibri"/>
                <w:color w:val="000000"/>
                <w:sz w:val="20"/>
              </w:rPr>
              <w:t xml:space="preserve"> in St. Heinrich</w:t>
            </w:r>
            <w:r>
              <w:rPr>
                <w:rFonts w:ascii="Calibri" w:hAnsi="Calibri"/>
                <w:color w:val="000000"/>
                <w:sz w:val="20"/>
              </w:rPr>
              <w:t>, anschl.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Heinrich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Samstag,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25.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Gregor VII.]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 für den Katholikentag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17:00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Hedwig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Sonntag,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26.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[Dreifaltigkeitssonntag]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 xml:space="preserve">Kollekte </w:t>
            </w:r>
            <w:r>
              <w:rPr>
                <w:rFonts w:ascii="Calibri" w:hAnsi="Calibri"/>
                <w:color w:val="000000"/>
                <w:sz w:val="16"/>
              </w:rPr>
              <w:t>für den Katholikentag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09:30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Bernward</w:t>
            </w:r>
          </w:p>
          <w:p w:rsidR="00C2718B" w:rsidRDefault="00E07FC4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 Gertrud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Nisar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und ++ Ang. der Familie; </w:t>
            </w:r>
          </w:p>
          <w:p w:rsidR="00C2718B" w:rsidRDefault="00E07FC4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+Dieter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Katzy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zum Jahrestag</w:t>
            </w:r>
            <w:r w:rsidR="00C2718B">
              <w:rPr>
                <w:rFonts w:ascii="Calibri" w:hAnsi="Calibri"/>
                <w:color w:val="000000"/>
                <w:sz w:val="20"/>
              </w:rPr>
              <w:t>, +Richard Görlitz und</w:t>
            </w:r>
          </w:p>
          <w:p w:rsidR="00C2718B" w:rsidRDefault="00E07FC4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++ Familie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Katzy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und Görlitz; </w:t>
            </w:r>
          </w:p>
          <w:p w:rsidR="009F7D32" w:rsidRDefault="00C2718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</w:t>
            </w:r>
            <w:r w:rsidR="00C14A60">
              <w:rPr>
                <w:rFonts w:ascii="Calibri" w:hAnsi="Calibri"/>
                <w:color w:val="000000"/>
                <w:sz w:val="20"/>
              </w:rPr>
              <w:t xml:space="preserve">+ </w:t>
            </w:r>
            <w:r>
              <w:rPr>
                <w:rFonts w:ascii="Calibri" w:hAnsi="Calibri"/>
                <w:color w:val="000000"/>
                <w:sz w:val="20"/>
              </w:rPr>
              <w:t xml:space="preserve">Hubert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Wenzig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und</w:t>
            </w:r>
            <w:r w:rsidR="00C14A60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E07FC4">
              <w:rPr>
                <w:rFonts w:ascii="Calibri" w:hAnsi="Calibri"/>
                <w:color w:val="000000"/>
                <w:sz w:val="20"/>
              </w:rPr>
              <w:t>Kerstin Knöchelmann</w:t>
            </w:r>
          </w:p>
        </w:tc>
      </w:tr>
      <w:tr w:rsidR="009F7D3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:rsidR="009F7D32" w:rsidRDefault="00E07FC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Heinrich</w:t>
            </w:r>
          </w:p>
        </w:tc>
      </w:tr>
    </w:tbl>
    <w:p w:rsidR="009F7D32" w:rsidRDefault="00E07FC4">
      <w:pPr>
        <w:spacing w:after="0" w:line="240" w:lineRule="auto"/>
      </w:pPr>
      <w:r>
        <w:rPr>
          <w:rFonts w:ascii="Calibri" w:hAnsi="Calibri"/>
          <w:color w:val="000000"/>
          <w:sz w:val="18"/>
        </w:rPr>
        <w:t> </w:t>
      </w:r>
    </w:p>
    <w:p w:rsidR="009F7D32" w:rsidRDefault="00E07FC4">
      <w:pPr>
        <w:spacing w:after="0" w:line="240" w:lineRule="auto"/>
        <w:rPr>
          <w:rFonts w:ascii="Calibri" w:hAnsi="Calibri"/>
          <w:b/>
          <w:color w:val="000000"/>
          <w:sz w:val="18"/>
        </w:rPr>
      </w:pPr>
      <w:r>
        <w:rPr>
          <w:rFonts w:ascii="Calibri" w:hAnsi="Calibri"/>
          <w:b/>
          <w:color w:val="000000"/>
          <w:sz w:val="18"/>
        </w:rPr>
        <w:t>Sofern nicht anders angegeben, finden die Kollekten an den Wochenenden für die Pfarrgemeinde statt.</w:t>
      </w:r>
    </w:p>
    <w:p w:rsidR="007F4B2B" w:rsidRPr="00BE1050" w:rsidRDefault="007F4B2B">
      <w:pPr>
        <w:spacing w:after="0" w:line="240" w:lineRule="auto"/>
        <w:rPr>
          <w:rFonts w:ascii="Calibri" w:hAnsi="Calibri"/>
          <w:b/>
          <w:color w:val="000000"/>
          <w:sz w:val="12"/>
          <w:szCs w:val="12"/>
        </w:rPr>
      </w:pPr>
    </w:p>
    <w:p w:rsidR="007F4B2B" w:rsidRDefault="007F4B2B">
      <w:pPr>
        <w:spacing w:after="0" w:line="240" w:lineRule="auto"/>
        <w:rPr>
          <w:rFonts w:ascii="Calibri" w:hAnsi="Calibri"/>
          <w:b/>
          <w:color w:val="000000"/>
          <w:sz w:val="18"/>
          <w:u w:val="single"/>
        </w:rPr>
      </w:pPr>
      <w:r w:rsidRPr="007F4B2B">
        <w:rPr>
          <w:rFonts w:ascii="Calibri" w:hAnsi="Calibri"/>
          <w:b/>
          <w:color w:val="000000"/>
          <w:sz w:val="18"/>
          <w:u w:val="single"/>
        </w:rPr>
        <w:t>Fronleichnam:</w:t>
      </w:r>
    </w:p>
    <w:p w:rsidR="007F4B2B" w:rsidRDefault="007F4B2B" w:rsidP="007F4B2B">
      <w:pPr>
        <w:spacing w:after="0" w:line="240" w:lineRule="auto"/>
        <w:rPr>
          <w:rFonts w:cstheme="minorHAnsi"/>
          <w:sz w:val="18"/>
          <w:szCs w:val="18"/>
        </w:rPr>
      </w:pPr>
      <w:r w:rsidRPr="007F4B2B">
        <w:rPr>
          <w:rFonts w:cstheme="minorHAnsi"/>
          <w:sz w:val="18"/>
          <w:szCs w:val="18"/>
        </w:rPr>
        <w:t xml:space="preserve">An Fronleichnam werden alle Gemeindemitglieder eingeladen, die Hl. Messe um 19 Uhr in St. </w:t>
      </w:r>
      <w:proofErr w:type="spellStart"/>
      <w:r w:rsidRPr="007F4B2B">
        <w:rPr>
          <w:rFonts w:cstheme="minorHAnsi"/>
          <w:sz w:val="18"/>
          <w:szCs w:val="18"/>
        </w:rPr>
        <w:t>Ägidien</w:t>
      </w:r>
      <w:proofErr w:type="spellEnd"/>
      <w:r w:rsidRPr="007F4B2B">
        <w:rPr>
          <w:rFonts w:cstheme="minorHAnsi"/>
          <w:sz w:val="18"/>
          <w:szCs w:val="18"/>
        </w:rPr>
        <w:t xml:space="preserve"> mitzufeiern. Im Anschluss der Hl. Messe gibt es eine Prozession </w:t>
      </w:r>
      <w:r>
        <w:rPr>
          <w:rFonts w:cstheme="minorHAnsi"/>
          <w:sz w:val="18"/>
          <w:szCs w:val="18"/>
        </w:rPr>
        <w:t>mit Prozessionsaltar am Schloss. A</w:t>
      </w:r>
      <w:r w:rsidRPr="007F4B2B">
        <w:rPr>
          <w:rFonts w:cstheme="minorHAnsi"/>
          <w:sz w:val="18"/>
          <w:szCs w:val="18"/>
        </w:rPr>
        <w:t>nschließend lädt die Pfarrgemeinde zu einem feierlichen Abschluss unter den Linden auf dem Spohrpatz ein.</w:t>
      </w:r>
    </w:p>
    <w:p w:rsidR="007F4B2B" w:rsidRPr="00BE1050" w:rsidRDefault="007F4B2B" w:rsidP="007F4B2B">
      <w:pPr>
        <w:spacing w:after="0" w:line="240" w:lineRule="auto"/>
        <w:rPr>
          <w:rFonts w:cstheme="minorHAnsi"/>
          <w:sz w:val="8"/>
          <w:szCs w:val="8"/>
        </w:rPr>
      </w:pPr>
    </w:p>
    <w:p w:rsidR="00E84167" w:rsidRPr="00BE1050" w:rsidRDefault="004405FD" w:rsidP="007F4B2B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BE1050">
        <w:rPr>
          <w:rFonts w:cstheme="minorHAnsi"/>
          <w:b/>
          <w:sz w:val="18"/>
          <w:szCs w:val="18"/>
          <w:u w:val="single"/>
        </w:rPr>
        <w:t xml:space="preserve">Aus dem </w:t>
      </w:r>
      <w:proofErr w:type="spellStart"/>
      <w:r w:rsidR="00BE1050" w:rsidRPr="00BE1050">
        <w:rPr>
          <w:rFonts w:cstheme="minorHAnsi"/>
          <w:b/>
          <w:sz w:val="18"/>
          <w:szCs w:val="18"/>
          <w:u w:val="single"/>
        </w:rPr>
        <w:t>Ortsteam</w:t>
      </w:r>
      <w:proofErr w:type="spellEnd"/>
      <w:r w:rsidR="00BE1050" w:rsidRPr="00BE1050">
        <w:rPr>
          <w:rFonts w:cstheme="minorHAnsi"/>
          <w:b/>
          <w:sz w:val="18"/>
          <w:szCs w:val="18"/>
          <w:u w:val="single"/>
        </w:rPr>
        <w:t xml:space="preserve"> St. Heinrich:</w:t>
      </w:r>
    </w:p>
    <w:p w:rsidR="00BE1050" w:rsidRDefault="00BE1050" w:rsidP="007F4B2B">
      <w:pPr>
        <w:spacing w:after="0" w:line="240" w:lineRule="auto"/>
        <w:rPr>
          <w:rStyle w:val="Fett"/>
          <w:rFonts w:eastAsia="Times New Roman" w:cstheme="minorHAnsi"/>
          <w:b w:val="0"/>
          <w:sz w:val="18"/>
          <w:szCs w:val="18"/>
        </w:rPr>
      </w:pPr>
      <w:r w:rsidRPr="00BE1050">
        <w:rPr>
          <w:rStyle w:val="Fett"/>
          <w:rFonts w:eastAsia="Times New Roman" w:cstheme="minorHAnsi"/>
          <w:b w:val="0"/>
          <w:sz w:val="18"/>
          <w:szCs w:val="18"/>
        </w:rPr>
        <w:t>Liebe Gem</w:t>
      </w:r>
      <w:r>
        <w:rPr>
          <w:rStyle w:val="Fett"/>
          <w:rFonts w:eastAsia="Times New Roman" w:cstheme="minorHAnsi"/>
          <w:b w:val="0"/>
          <w:sz w:val="18"/>
          <w:szCs w:val="18"/>
        </w:rPr>
        <w:t xml:space="preserve">einde, das </w:t>
      </w:r>
      <w:proofErr w:type="spellStart"/>
      <w:r>
        <w:rPr>
          <w:rStyle w:val="Fett"/>
          <w:rFonts w:eastAsia="Times New Roman" w:cstheme="minorHAnsi"/>
          <w:b w:val="0"/>
          <w:sz w:val="18"/>
          <w:szCs w:val="18"/>
        </w:rPr>
        <w:t>Ortsteam</w:t>
      </w:r>
      <w:proofErr w:type="spellEnd"/>
      <w:r>
        <w:rPr>
          <w:rStyle w:val="Fett"/>
          <w:rFonts w:eastAsia="Times New Roman" w:cstheme="minorHAnsi"/>
          <w:b w:val="0"/>
          <w:sz w:val="18"/>
          <w:szCs w:val="18"/>
        </w:rPr>
        <w:t xml:space="preserve"> </w:t>
      </w:r>
      <w:proofErr w:type="spellStart"/>
      <w:r>
        <w:rPr>
          <w:rStyle w:val="Fett"/>
          <w:rFonts w:eastAsia="Times New Roman" w:cstheme="minorHAnsi"/>
          <w:b w:val="0"/>
          <w:sz w:val="18"/>
          <w:szCs w:val="18"/>
        </w:rPr>
        <w:t>St.Heinrich</w:t>
      </w:r>
      <w:proofErr w:type="spellEnd"/>
      <w:r>
        <w:rPr>
          <w:rStyle w:val="Fett"/>
          <w:rFonts w:eastAsia="Times New Roman" w:cstheme="minorHAnsi"/>
          <w:b w:val="0"/>
          <w:sz w:val="18"/>
          <w:szCs w:val="18"/>
        </w:rPr>
        <w:t xml:space="preserve"> möchte S</w:t>
      </w:r>
      <w:r w:rsidRPr="00BE1050">
        <w:rPr>
          <w:rStyle w:val="Fett"/>
          <w:rFonts w:eastAsia="Times New Roman" w:cstheme="minorHAnsi"/>
          <w:b w:val="0"/>
          <w:sz w:val="18"/>
          <w:szCs w:val="18"/>
        </w:rPr>
        <w:t>ie</w:t>
      </w:r>
      <w:r w:rsidR="00E07FC4">
        <w:rPr>
          <w:rStyle w:val="Fett"/>
          <w:rFonts w:eastAsia="Times New Roman" w:cstheme="minorHAnsi"/>
          <w:b w:val="0"/>
          <w:sz w:val="18"/>
          <w:szCs w:val="18"/>
        </w:rPr>
        <w:t>,</w:t>
      </w:r>
      <w:r w:rsidRPr="00BE1050">
        <w:rPr>
          <w:rStyle w:val="Fett"/>
          <w:rFonts w:eastAsia="Times New Roman" w:cstheme="minorHAnsi"/>
          <w:b w:val="0"/>
          <w:sz w:val="18"/>
          <w:szCs w:val="18"/>
        </w:rPr>
        <w:t xml:space="preserve"> in Absprache mit dem Kirchenvorstand</w:t>
      </w:r>
      <w:r w:rsidR="00E07FC4">
        <w:rPr>
          <w:rStyle w:val="Fett"/>
          <w:rFonts w:eastAsia="Times New Roman" w:cstheme="minorHAnsi"/>
          <w:b w:val="0"/>
          <w:sz w:val="18"/>
          <w:szCs w:val="18"/>
        </w:rPr>
        <w:t>,</w:t>
      </w:r>
      <w:bookmarkStart w:id="0" w:name="_GoBack"/>
      <w:bookmarkEnd w:id="0"/>
      <w:r w:rsidRPr="00BE1050">
        <w:rPr>
          <w:rStyle w:val="Fett"/>
          <w:rFonts w:eastAsia="Times New Roman" w:cstheme="minorHAnsi"/>
          <w:b w:val="0"/>
          <w:sz w:val="18"/>
          <w:szCs w:val="18"/>
        </w:rPr>
        <w:t xml:space="preserve"> über eine bevorstehende Vermietung am Standort </w:t>
      </w:r>
      <w:proofErr w:type="spellStart"/>
      <w:r w:rsidRPr="00BE1050">
        <w:rPr>
          <w:rStyle w:val="Fett"/>
          <w:rFonts w:eastAsia="Times New Roman" w:cstheme="minorHAnsi"/>
          <w:b w:val="0"/>
          <w:sz w:val="18"/>
          <w:szCs w:val="18"/>
        </w:rPr>
        <w:t>St.Heinrich</w:t>
      </w:r>
      <w:proofErr w:type="spellEnd"/>
      <w:r w:rsidRPr="00BE1050">
        <w:rPr>
          <w:rStyle w:val="Fett"/>
          <w:rFonts w:eastAsia="Times New Roman" w:cstheme="minorHAnsi"/>
          <w:b w:val="0"/>
          <w:sz w:val="18"/>
          <w:szCs w:val="18"/>
        </w:rPr>
        <w:t xml:space="preserve"> informieren. Es werden zwei Büros im Pfarrhaus von der Caritas betrieben, sowie ein Raum im Pfarrheim unter gemeinsamer </w:t>
      </w:r>
      <w:r>
        <w:rPr>
          <w:rStyle w:val="Fett"/>
          <w:rFonts w:eastAsia="Times New Roman" w:cstheme="minorHAnsi"/>
          <w:b w:val="0"/>
          <w:sz w:val="18"/>
          <w:szCs w:val="18"/>
        </w:rPr>
        <w:t>Nutzung zur Verfügung gestellt.</w:t>
      </w:r>
    </w:p>
    <w:p w:rsidR="00BE1050" w:rsidRPr="00BE1050" w:rsidRDefault="00BE1050" w:rsidP="007F4B2B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E84167" w:rsidRDefault="00E84167" w:rsidP="007F4B2B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E84167">
        <w:rPr>
          <w:rFonts w:cstheme="minorHAnsi"/>
          <w:b/>
          <w:sz w:val="18"/>
          <w:szCs w:val="18"/>
          <w:u w:val="single"/>
        </w:rPr>
        <w:t>Blumenschmuck in St. Heinrich</w:t>
      </w:r>
      <w:r>
        <w:rPr>
          <w:rFonts w:cstheme="minorHAnsi"/>
          <w:b/>
          <w:sz w:val="18"/>
          <w:szCs w:val="18"/>
          <w:u w:val="single"/>
        </w:rPr>
        <w:t xml:space="preserve">: </w:t>
      </w:r>
    </w:p>
    <w:p w:rsidR="00E84167" w:rsidRDefault="00E84167" w:rsidP="007F4B2B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Wir suchen immer noch helfende Hände, die etwas Zeit in unseren Blumenschmuck für die Kirche investieren. Melden Sie sich dafür im Pfarrbüro oder in der Sakristei. </w:t>
      </w:r>
    </w:p>
    <w:p w:rsidR="007C4FD5" w:rsidRPr="007C4FD5" w:rsidRDefault="007C4FD5" w:rsidP="007F4B2B">
      <w:pPr>
        <w:spacing w:after="0" w:line="240" w:lineRule="auto"/>
        <w:rPr>
          <w:rFonts w:cstheme="minorHAnsi"/>
          <w:sz w:val="12"/>
          <w:szCs w:val="12"/>
        </w:rPr>
      </w:pPr>
    </w:p>
    <w:p w:rsidR="007C4FD5" w:rsidRDefault="007C4FD5" w:rsidP="007F4B2B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7C4FD5">
        <w:rPr>
          <w:rFonts w:cstheme="minorHAnsi"/>
          <w:b/>
          <w:sz w:val="18"/>
          <w:szCs w:val="18"/>
          <w:u w:val="single"/>
        </w:rPr>
        <w:t>Neue Schließanlage St. Bernward</w:t>
      </w:r>
      <w:r>
        <w:rPr>
          <w:rFonts w:cstheme="minorHAnsi"/>
          <w:b/>
          <w:sz w:val="18"/>
          <w:szCs w:val="18"/>
          <w:u w:val="single"/>
        </w:rPr>
        <w:t>:</w:t>
      </w:r>
    </w:p>
    <w:p w:rsidR="007C4FD5" w:rsidRPr="007C4FD5" w:rsidRDefault="007C4FD5" w:rsidP="007F4B2B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Wer seinen Schlüssel bisher noch nicht ausgetauscht hat, möge sich </w:t>
      </w:r>
      <w:r w:rsidR="00BC247E">
        <w:rPr>
          <w:rFonts w:cstheme="minorHAnsi"/>
          <w:sz w:val="18"/>
          <w:szCs w:val="18"/>
        </w:rPr>
        <w:t xml:space="preserve">bitte </w:t>
      </w:r>
      <w:r>
        <w:rPr>
          <w:rFonts w:cstheme="minorHAnsi"/>
          <w:sz w:val="18"/>
          <w:szCs w:val="18"/>
        </w:rPr>
        <w:t xml:space="preserve">im Pfarrbüro </w:t>
      </w:r>
      <w:r w:rsidR="0099140D">
        <w:rPr>
          <w:rFonts w:cstheme="minorHAnsi"/>
          <w:sz w:val="18"/>
          <w:szCs w:val="18"/>
        </w:rPr>
        <w:t>melden</w:t>
      </w:r>
      <w:r>
        <w:rPr>
          <w:rFonts w:cstheme="minorHAnsi"/>
          <w:sz w:val="18"/>
          <w:szCs w:val="18"/>
        </w:rPr>
        <w:t>.</w:t>
      </w:r>
    </w:p>
    <w:sectPr w:rsidR="007C4FD5" w:rsidRPr="007C4FD5">
      <w:pgSz w:w="16838" w:h="11906" w:orient="landscape"/>
      <w:pgMar w:top="425" w:right="567" w:bottom="425" w:left="1134" w:header="425" w:footer="425" w:gutter="0"/>
      <w:cols w:num="2" w:space="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3611"/>
    <w:multiLevelType w:val="hybridMultilevel"/>
    <w:tmpl w:val="68FC1682"/>
    <w:lvl w:ilvl="0" w:tplc="24BE12E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32"/>
    <w:rsid w:val="003E37AD"/>
    <w:rsid w:val="004405FD"/>
    <w:rsid w:val="005B326C"/>
    <w:rsid w:val="005D0F1C"/>
    <w:rsid w:val="00606C77"/>
    <w:rsid w:val="006540E6"/>
    <w:rsid w:val="006E4353"/>
    <w:rsid w:val="007C4FD5"/>
    <w:rsid w:val="007F4B2B"/>
    <w:rsid w:val="008559ED"/>
    <w:rsid w:val="00877212"/>
    <w:rsid w:val="00927071"/>
    <w:rsid w:val="0098037E"/>
    <w:rsid w:val="0099140D"/>
    <w:rsid w:val="009F7D32"/>
    <w:rsid w:val="00B04BE7"/>
    <w:rsid w:val="00BC247E"/>
    <w:rsid w:val="00BE1050"/>
    <w:rsid w:val="00C14A60"/>
    <w:rsid w:val="00C2718B"/>
    <w:rsid w:val="00C70AC2"/>
    <w:rsid w:val="00D308FD"/>
    <w:rsid w:val="00E07FC4"/>
    <w:rsid w:val="00E84167"/>
    <w:rsid w:val="00E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B634"/>
  <w15:docId w15:val="{47814FFD-3F1C-402A-B645-4FF3E99B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43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35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5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C4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Pfarrbüro1</dc:creator>
  <cp:lastModifiedBy>Pfarrbüro1</cp:lastModifiedBy>
  <cp:revision>22</cp:revision>
  <cp:lastPrinted>2024-05-07T07:43:00Z</cp:lastPrinted>
  <dcterms:created xsi:type="dcterms:W3CDTF">2024-05-07T06:21:00Z</dcterms:created>
  <dcterms:modified xsi:type="dcterms:W3CDTF">2024-05-07T08:57:00Z</dcterms:modified>
</cp:coreProperties>
</file>